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43219" w14:textId="77777777" w:rsidR="00A30DFF" w:rsidRPr="00BF27D4" w:rsidRDefault="00A30DFF" w:rsidP="00A30DFF">
      <w:pPr>
        <w:tabs>
          <w:tab w:val="left" w:pos="0"/>
          <w:tab w:val="left" w:pos="426"/>
        </w:tabs>
        <w:jc w:val="center"/>
        <w:rPr>
          <w:b/>
        </w:rPr>
      </w:pPr>
      <w:r w:rsidRPr="00BF27D4">
        <w:rPr>
          <w:b/>
        </w:rPr>
        <w:t>AIŠKINAMASIS RAŠTAS</w:t>
      </w:r>
    </w:p>
    <w:p w14:paraId="20C2BC08" w14:textId="77777777" w:rsidR="00A30DFF" w:rsidRPr="00BF27D4" w:rsidRDefault="00A30DFF" w:rsidP="00A30DFF">
      <w:pPr>
        <w:tabs>
          <w:tab w:val="left" w:pos="0"/>
        </w:tabs>
        <w:jc w:val="center"/>
        <w:rPr>
          <w:b/>
          <w:bCs/>
        </w:rPr>
      </w:pPr>
      <w:r w:rsidRPr="00BF27D4">
        <w:rPr>
          <w:b/>
          <w:bCs/>
        </w:rPr>
        <w:t xml:space="preserve">PRIE </w:t>
      </w:r>
      <w:r>
        <w:rPr>
          <w:b/>
          <w:bCs/>
        </w:rPr>
        <w:t>SKUODO</w:t>
      </w:r>
      <w:r w:rsidRPr="00BF27D4">
        <w:rPr>
          <w:b/>
          <w:bCs/>
        </w:rPr>
        <w:t xml:space="preserve"> RAJONO SAVIVALDYBĖS TARYBOS SPRENDIMO PROJEKTO</w:t>
      </w:r>
    </w:p>
    <w:p w14:paraId="1CDB74DF" w14:textId="6C75ADB2" w:rsidR="00B92FF6" w:rsidRPr="000D14BD" w:rsidRDefault="00B92FF6" w:rsidP="00B92FF6">
      <w:pPr>
        <w:jc w:val="center"/>
        <w:rPr>
          <w:b/>
        </w:rPr>
      </w:pPr>
      <w:r w:rsidRPr="00D21367">
        <w:rPr>
          <w:b/>
        </w:rPr>
        <w:t xml:space="preserve">DĖL </w:t>
      </w:r>
      <w:r>
        <w:rPr>
          <w:b/>
        </w:rPr>
        <w:t>PAREIGYB</w:t>
      </w:r>
      <w:r w:rsidR="001526D2">
        <w:rPr>
          <w:b/>
        </w:rPr>
        <w:t>ĖS</w:t>
      </w:r>
      <w:r>
        <w:rPr>
          <w:b/>
        </w:rPr>
        <w:t xml:space="preserve">, </w:t>
      </w:r>
      <w:r w:rsidRPr="00D21367">
        <w:rPr>
          <w:b/>
        </w:rPr>
        <w:t>DĖL KURI</w:t>
      </w:r>
      <w:r w:rsidR="001526D2">
        <w:rPr>
          <w:b/>
        </w:rPr>
        <w:t>OS</w:t>
      </w:r>
      <w:r w:rsidRPr="00D21367">
        <w:rPr>
          <w:b/>
        </w:rPr>
        <w:t xml:space="preserve"> PRIEŠ SKIRIANT ASMENĮ PRIVALOMA KREIPTIS Į LIETUVOS RESPUBLIKOS SPECIALIŲJŲ TYRIMŲ TARNYBĄ DĖL INFORMACIJOS APIE ŠIAS PAREIGAS SIEKIANTĮ EITI ASMENĮ PATEIKIMO, PATVIRTINIMO</w:t>
      </w:r>
    </w:p>
    <w:p w14:paraId="416DC63B" w14:textId="77777777" w:rsidR="00A30DFF" w:rsidRPr="00C21F6E" w:rsidRDefault="00A30DFF" w:rsidP="00A30DFF">
      <w:pPr>
        <w:rPr>
          <w:bCs/>
          <w:lang w:eastAsia="ja-JP"/>
        </w:rPr>
      </w:pPr>
    </w:p>
    <w:p w14:paraId="2B5A978E" w14:textId="088624A7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202</w:t>
      </w:r>
      <w:r w:rsidR="0047498E">
        <w:rPr>
          <w:bCs/>
          <w:lang w:eastAsia="ja-JP"/>
        </w:rPr>
        <w:t>5</w:t>
      </w:r>
      <w:r>
        <w:rPr>
          <w:bCs/>
          <w:lang w:eastAsia="ja-JP"/>
        </w:rPr>
        <w:t xml:space="preserve"> m.</w:t>
      </w:r>
      <w:r w:rsidR="005A6546">
        <w:rPr>
          <w:bCs/>
          <w:lang w:eastAsia="ja-JP"/>
        </w:rPr>
        <w:t xml:space="preserve"> sausio 20 </w:t>
      </w:r>
      <w:r>
        <w:rPr>
          <w:bCs/>
          <w:lang w:eastAsia="ja-JP"/>
        </w:rPr>
        <w:t xml:space="preserve">d. </w:t>
      </w:r>
      <w:r w:rsidR="00737991">
        <w:rPr>
          <w:bCs/>
          <w:lang w:eastAsia="ja-JP"/>
        </w:rPr>
        <w:t>Nr.</w:t>
      </w:r>
      <w:r w:rsidR="005A5E5E">
        <w:rPr>
          <w:bCs/>
          <w:lang w:eastAsia="ja-JP"/>
        </w:rPr>
        <w:t xml:space="preserve"> T10-</w:t>
      </w:r>
      <w:r w:rsidR="005A6546">
        <w:rPr>
          <w:bCs/>
          <w:lang w:eastAsia="ja-JP"/>
        </w:rPr>
        <w:t>14</w:t>
      </w:r>
    </w:p>
    <w:p w14:paraId="6D9B6BBE" w14:textId="42D5CD51" w:rsidR="00D45C1E" w:rsidRDefault="00A30DFF" w:rsidP="005A5E5E">
      <w:pPr>
        <w:jc w:val="center"/>
        <w:rPr>
          <w:bCs/>
          <w:lang w:eastAsia="ja-JP"/>
        </w:rPr>
      </w:pPr>
      <w:r>
        <w:rPr>
          <w:bCs/>
          <w:lang w:eastAsia="ja-JP"/>
        </w:rPr>
        <w:t>Skuodas</w:t>
      </w:r>
    </w:p>
    <w:p w14:paraId="51549DE5" w14:textId="77777777" w:rsidR="005A5E5E" w:rsidRDefault="005A5E5E" w:rsidP="005A5E5E">
      <w:pPr>
        <w:jc w:val="center"/>
        <w:rPr>
          <w:bCs/>
          <w:lang w:eastAsia="ja-JP"/>
        </w:rPr>
      </w:pPr>
    </w:p>
    <w:p w14:paraId="1C77AE19" w14:textId="77777777" w:rsidR="00A30DFF" w:rsidRPr="00C21F6E" w:rsidRDefault="00A30DFF" w:rsidP="00A30DFF">
      <w:pPr>
        <w:rPr>
          <w:bCs/>
          <w:lang w:eastAsia="ja-JP"/>
        </w:rPr>
      </w:pPr>
    </w:p>
    <w:p w14:paraId="365EC315" w14:textId="77777777" w:rsidR="00A30DFF" w:rsidRPr="005C5FE0" w:rsidRDefault="00A30DFF" w:rsidP="00E56D00">
      <w:pPr>
        <w:ind w:firstLine="1247"/>
        <w:jc w:val="both"/>
        <w:rPr>
          <w:b/>
        </w:rPr>
      </w:pPr>
      <w:r w:rsidRPr="005C5FE0">
        <w:rPr>
          <w:b/>
        </w:rPr>
        <w:t>1.</w:t>
      </w:r>
      <w:r>
        <w:rPr>
          <w:b/>
        </w:rPr>
        <w:t xml:space="preserve"> </w:t>
      </w:r>
      <w:r w:rsidRPr="005C5FE0">
        <w:rPr>
          <w:b/>
        </w:rPr>
        <w:t xml:space="preserve">Parengto sprendimo projekto tikslas ir uždaviniai. </w:t>
      </w:r>
    </w:p>
    <w:p w14:paraId="73A7E571" w14:textId="2685BBE9" w:rsidR="00A30DFF" w:rsidRDefault="00FA59FC" w:rsidP="00593575">
      <w:pPr>
        <w:ind w:firstLine="1247"/>
        <w:jc w:val="both"/>
      </w:pPr>
      <w:r>
        <w:t>Patvirtinti</w:t>
      </w:r>
      <w:r w:rsidRPr="004D5FFD">
        <w:t xml:space="preserve"> </w:t>
      </w:r>
      <w:r w:rsidR="005A6546">
        <w:rPr>
          <w:bCs/>
        </w:rPr>
        <w:t>p</w:t>
      </w:r>
      <w:r w:rsidR="00B92FF6" w:rsidRPr="00082D4E">
        <w:rPr>
          <w:bCs/>
        </w:rPr>
        <w:t>areigyb</w:t>
      </w:r>
      <w:r w:rsidR="001526D2">
        <w:rPr>
          <w:bCs/>
        </w:rPr>
        <w:t>ę</w:t>
      </w:r>
      <w:r w:rsidR="00B92FF6" w:rsidRPr="00082D4E">
        <w:rPr>
          <w:bCs/>
        </w:rPr>
        <w:t>, dėl kuri</w:t>
      </w:r>
      <w:r w:rsidR="001526D2">
        <w:rPr>
          <w:bCs/>
        </w:rPr>
        <w:t>os</w:t>
      </w:r>
      <w:r w:rsidR="00B92FF6" w:rsidRPr="00082D4E">
        <w:rPr>
          <w:bCs/>
        </w:rPr>
        <w:t xml:space="preserve"> prieš skiriant asmenį privaloma kreiptis į </w:t>
      </w:r>
      <w:r w:rsidR="00B92FF6">
        <w:rPr>
          <w:bCs/>
        </w:rPr>
        <w:t>L</w:t>
      </w:r>
      <w:r w:rsidR="00B92FF6" w:rsidRPr="00082D4E">
        <w:rPr>
          <w:bCs/>
        </w:rPr>
        <w:t xml:space="preserve">ietuvos </w:t>
      </w:r>
      <w:r w:rsidR="00B92FF6">
        <w:rPr>
          <w:bCs/>
        </w:rPr>
        <w:t>R</w:t>
      </w:r>
      <w:r w:rsidR="00B92FF6" w:rsidRPr="00082D4E">
        <w:rPr>
          <w:bCs/>
        </w:rPr>
        <w:t>espublikos specialiųjų tyrimų tarnybą dėl informacijos apie šias pareigas siekiantį eiti asmenį pateikimo</w:t>
      </w:r>
      <w:r w:rsidR="001526D2">
        <w:t>.</w:t>
      </w:r>
    </w:p>
    <w:p w14:paraId="4CCEC2B3" w14:textId="77777777" w:rsidR="00FA59FC" w:rsidRPr="00FA59FC" w:rsidRDefault="00FA59FC" w:rsidP="00593575">
      <w:pPr>
        <w:ind w:firstLine="1247"/>
        <w:jc w:val="both"/>
      </w:pPr>
    </w:p>
    <w:p w14:paraId="0B1A2640" w14:textId="23B901FB" w:rsidR="00A30DFF" w:rsidRDefault="00A30DFF" w:rsidP="00593575">
      <w:pPr>
        <w:ind w:firstLine="1247"/>
        <w:jc w:val="both"/>
        <w:rPr>
          <w:b/>
        </w:rPr>
      </w:pPr>
      <w:r>
        <w:rPr>
          <w:b/>
        </w:rPr>
        <w:t>2</w:t>
      </w:r>
      <w:r w:rsidR="00567775">
        <w:rPr>
          <w:b/>
        </w:rPr>
        <w:t>.</w:t>
      </w:r>
      <w:r>
        <w:rPr>
          <w:b/>
        </w:rPr>
        <w:t xml:space="preserve"> </w:t>
      </w:r>
      <w:r w:rsidRPr="005C5FE0">
        <w:rPr>
          <w:b/>
        </w:rPr>
        <w:t>Siūlomos teisinio reguliavimo nuostatos.</w:t>
      </w:r>
    </w:p>
    <w:p w14:paraId="5B5727A0" w14:textId="766CDF32" w:rsidR="00FA59FC" w:rsidRDefault="00FA59FC" w:rsidP="00593575">
      <w:pPr>
        <w:ind w:firstLine="1247"/>
        <w:jc w:val="both"/>
      </w:pPr>
      <w:r w:rsidRPr="0058349F">
        <w:t>Lietuvos Respublikos vietos savivaldos įstatym</w:t>
      </w:r>
      <w:r w:rsidR="00304AFC">
        <w:t>as.</w:t>
      </w:r>
    </w:p>
    <w:p w14:paraId="18FAB1A6" w14:textId="18A521F0" w:rsidR="00FA59FC" w:rsidRDefault="00FA59FC" w:rsidP="00593575">
      <w:pPr>
        <w:ind w:firstLine="1247"/>
        <w:jc w:val="both"/>
      </w:pPr>
      <w:r w:rsidRPr="0058349F">
        <w:t xml:space="preserve">Lietuvos Respublikos </w:t>
      </w:r>
      <w:r w:rsidR="00B92FF6">
        <w:t>korupcijos prevencijos įstatym</w:t>
      </w:r>
      <w:r w:rsidR="00304AFC">
        <w:t>as.</w:t>
      </w:r>
    </w:p>
    <w:p w14:paraId="775EA4F2" w14:textId="77777777" w:rsidR="00A30DFF" w:rsidRDefault="00A30DFF" w:rsidP="00593575">
      <w:pPr>
        <w:ind w:firstLine="1247"/>
        <w:jc w:val="both"/>
        <w:rPr>
          <w:b/>
        </w:rPr>
      </w:pPr>
    </w:p>
    <w:p w14:paraId="22AAD409" w14:textId="089FD943" w:rsidR="00A30DFF" w:rsidRDefault="00A30DFF" w:rsidP="00593575">
      <w:pPr>
        <w:ind w:firstLine="1247"/>
        <w:jc w:val="both"/>
        <w:rPr>
          <w:b/>
        </w:rPr>
      </w:pPr>
      <w:r w:rsidRPr="00593575">
        <w:rPr>
          <w:b/>
        </w:rPr>
        <w:t>3. Laukiami rezultatai.</w:t>
      </w:r>
    </w:p>
    <w:p w14:paraId="4436C027" w14:textId="43208079" w:rsidR="00B92FF6" w:rsidRPr="00B92FF6" w:rsidRDefault="00304AFC" w:rsidP="00593575">
      <w:pPr>
        <w:ind w:firstLine="1247"/>
        <w:jc w:val="both"/>
        <w:rPr>
          <w:bCs/>
        </w:rPr>
      </w:pPr>
      <w:r>
        <w:rPr>
          <w:bCs/>
        </w:rPr>
        <w:t>Įgyvendintos Lietuvos Respublikos korupcijos prevencijos įstatymo nuostat</w:t>
      </w:r>
      <w:r w:rsidR="0051411D">
        <w:rPr>
          <w:bCs/>
        </w:rPr>
        <w:t>o</w:t>
      </w:r>
      <w:r>
        <w:rPr>
          <w:bCs/>
        </w:rPr>
        <w:t xml:space="preserve">s. </w:t>
      </w:r>
    </w:p>
    <w:p w14:paraId="09D2687E" w14:textId="77777777" w:rsidR="00A30DFF" w:rsidRPr="00C40275" w:rsidRDefault="00A30DFF" w:rsidP="00593575">
      <w:pPr>
        <w:ind w:firstLine="1247"/>
        <w:jc w:val="both"/>
        <w:rPr>
          <w:b/>
        </w:rPr>
      </w:pPr>
    </w:p>
    <w:p w14:paraId="7923CF23" w14:textId="1CA87609" w:rsidR="00D45C1E" w:rsidRDefault="00A30DFF" w:rsidP="00B92FF6">
      <w:pPr>
        <w:ind w:firstLine="1247"/>
        <w:jc w:val="both"/>
      </w:pPr>
      <w:r>
        <w:rPr>
          <w:b/>
        </w:rPr>
        <w:t xml:space="preserve">4. </w:t>
      </w:r>
      <w:r w:rsidRPr="005C5FE0">
        <w:rPr>
          <w:b/>
        </w:rPr>
        <w:t>Lėšų poreikis sprendimui įgyvendinti ir jų šaltiniai.</w:t>
      </w:r>
    </w:p>
    <w:p w14:paraId="10104878" w14:textId="780D6A80" w:rsidR="00B92FF6" w:rsidRDefault="00B92FF6" w:rsidP="00593575">
      <w:pPr>
        <w:ind w:firstLine="1247"/>
        <w:jc w:val="both"/>
      </w:pPr>
      <w:r w:rsidRPr="00B92FF6">
        <w:t>Sprendimo įgyvendinimui papildomų savivaldybės biudžeto lėšų nereikės.</w:t>
      </w:r>
    </w:p>
    <w:p w14:paraId="5E89CEEA" w14:textId="77777777" w:rsidR="00B92FF6" w:rsidRDefault="00B92FF6" w:rsidP="00593575">
      <w:pPr>
        <w:ind w:firstLine="1247"/>
        <w:jc w:val="both"/>
        <w:rPr>
          <w:b/>
        </w:rPr>
      </w:pPr>
    </w:p>
    <w:p w14:paraId="4C83ABBD" w14:textId="77777777" w:rsidR="00A30DFF" w:rsidRDefault="00A30DFF" w:rsidP="00593575">
      <w:pPr>
        <w:ind w:firstLine="1247"/>
        <w:jc w:val="both"/>
        <w:rPr>
          <w:b/>
        </w:rPr>
      </w:pPr>
      <w:r>
        <w:rPr>
          <w:b/>
        </w:rPr>
        <w:t xml:space="preserve">5. </w:t>
      </w:r>
      <w:r w:rsidRPr="005C5FE0">
        <w:rPr>
          <w:b/>
        </w:rPr>
        <w:t>Sprendimo projekto autorius ir (ar) autorių grupė.</w:t>
      </w:r>
    </w:p>
    <w:p w14:paraId="7260620D" w14:textId="5DFB66F2" w:rsidR="00A30DFF" w:rsidRPr="00897886" w:rsidRDefault="00897886" w:rsidP="00593575">
      <w:pPr>
        <w:ind w:firstLine="1247"/>
        <w:jc w:val="both"/>
        <w:rPr>
          <w:bCs/>
        </w:rPr>
      </w:pPr>
      <w:r w:rsidRPr="00897886">
        <w:rPr>
          <w:bCs/>
        </w:rPr>
        <w:t>Pranešėja</w:t>
      </w:r>
      <w:r w:rsidR="00B92FF6">
        <w:rPr>
          <w:bCs/>
        </w:rPr>
        <w:t>s</w:t>
      </w:r>
      <w:r w:rsidRPr="00897886">
        <w:rPr>
          <w:bCs/>
        </w:rPr>
        <w:t xml:space="preserve"> –</w:t>
      </w:r>
      <w:r w:rsidR="00B92FF6">
        <w:rPr>
          <w:bCs/>
        </w:rPr>
        <w:t xml:space="preserve"> Skuodo rajono savivaldybės meras</w:t>
      </w:r>
      <w:r w:rsidR="00C4465B">
        <w:rPr>
          <w:bCs/>
        </w:rPr>
        <w:t xml:space="preserve"> Stasys Gutautas.</w:t>
      </w:r>
    </w:p>
    <w:p w14:paraId="769E783E" w14:textId="7F5FE43D" w:rsidR="00A30DFF" w:rsidRDefault="00897886" w:rsidP="00AA2E67">
      <w:pPr>
        <w:ind w:firstLine="1247"/>
        <w:jc w:val="both"/>
        <w:rPr>
          <w:bCs/>
        </w:rPr>
      </w:pPr>
      <w:r>
        <w:rPr>
          <w:bCs/>
        </w:rPr>
        <w:t xml:space="preserve">Rengėja </w:t>
      </w:r>
      <w:r w:rsidR="00DE2335">
        <w:rPr>
          <w:bCs/>
        </w:rPr>
        <w:t>–</w:t>
      </w:r>
      <w:r>
        <w:rPr>
          <w:bCs/>
        </w:rPr>
        <w:t xml:space="preserve"> </w:t>
      </w:r>
      <w:r w:rsidR="00B92FF6">
        <w:rPr>
          <w:bCs/>
        </w:rPr>
        <w:t>Teisės, personalo ir dokumentų valdymo skyriaus vyriausioji specialistė</w:t>
      </w:r>
      <w:r w:rsidR="00C4465B">
        <w:rPr>
          <w:bCs/>
        </w:rPr>
        <w:t xml:space="preserve"> Živilė Sendrauskienė. </w:t>
      </w:r>
    </w:p>
    <w:p w14:paraId="5F499AA4" w14:textId="77777777" w:rsidR="00C34D97" w:rsidRDefault="00C34D97"/>
    <w:p w14:paraId="7772CC4D" w14:textId="77777777" w:rsidR="00567775" w:rsidRDefault="00567775"/>
    <w:p w14:paraId="0A5AB219" w14:textId="77777777" w:rsidR="00567775" w:rsidRDefault="00567775"/>
    <w:p w14:paraId="71E73936" w14:textId="77777777" w:rsidR="00567775" w:rsidRDefault="00567775"/>
    <w:sectPr w:rsidR="00567775" w:rsidSect="00B47BC6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0912A" w14:textId="77777777" w:rsidR="00ED314D" w:rsidRDefault="00ED314D" w:rsidP="005A5E5E">
      <w:r>
        <w:separator/>
      </w:r>
    </w:p>
  </w:endnote>
  <w:endnote w:type="continuationSeparator" w:id="0">
    <w:p w14:paraId="2EBF2665" w14:textId="77777777" w:rsidR="00ED314D" w:rsidRDefault="00ED314D" w:rsidP="005A5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57D58" w14:textId="77777777" w:rsidR="00ED314D" w:rsidRDefault="00ED314D" w:rsidP="005A5E5E">
      <w:r>
        <w:separator/>
      </w:r>
    </w:p>
  </w:footnote>
  <w:footnote w:type="continuationSeparator" w:id="0">
    <w:p w14:paraId="1A4D2A00" w14:textId="77777777" w:rsidR="00ED314D" w:rsidRDefault="00ED314D" w:rsidP="005A5E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FF"/>
    <w:rsid w:val="0009296A"/>
    <w:rsid w:val="000A4A5B"/>
    <w:rsid w:val="001211CE"/>
    <w:rsid w:val="001475D9"/>
    <w:rsid w:val="001526D2"/>
    <w:rsid w:val="00185A11"/>
    <w:rsid w:val="00190C3E"/>
    <w:rsid w:val="001C207F"/>
    <w:rsid w:val="00200A72"/>
    <w:rsid w:val="00205A95"/>
    <w:rsid w:val="0023050F"/>
    <w:rsid w:val="00250FD7"/>
    <w:rsid w:val="002A4883"/>
    <w:rsid w:val="002B5615"/>
    <w:rsid w:val="002E09EE"/>
    <w:rsid w:val="002E6E1A"/>
    <w:rsid w:val="00304AFC"/>
    <w:rsid w:val="003337C7"/>
    <w:rsid w:val="00353B3F"/>
    <w:rsid w:val="003E389F"/>
    <w:rsid w:val="003F4B5C"/>
    <w:rsid w:val="00440652"/>
    <w:rsid w:val="0047498E"/>
    <w:rsid w:val="004C1E91"/>
    <w:rsid w:val="004E07D0"/>
    <w:rsid w:val="0051411D"/>
    <w:rsid w:val="00567775"/>
    <w:rsid w:val="00593575"/>
    <w:rsid w:val="005A5E5E"/>
    <w:rsid w:val="005A6546"/>
    <w:rsid w:val="005F2871"/>
    <w:rsid w:val="005F58D6"/>
    <w:rsid w:val="006016C3"/>
    <w:rsid w:val="006D5664"/>
    <w:rsid w:val="006E61C3"/>
    <w:rsid w:val="00710098"/>
    <w:rsid w:val="00737991"/>
    <w:rsid w:val="00744082"/>
    <w:rsid w:val="007C431B"/>
    <w:rsid w:val="007D403B"/>
    <w:rsid w:val="007F7A13"/>
    <w:rsid w:val="0088766D"/>
    <w:rsid w:val="00892099"/>
    <w:rsid w:val="00897886"/>
    <w:rsid w:val="008B2FF0"/>
    <w:rsid w:val="008C071D"/>
    <w:rsid w:val="0099715C"/>
    <w:rsid w:val="00A30DFF"/>
    <w:rsid w:val="00A5388D"/>
    <w:rsid w:val="00A94FEC"/>
    <w:rsid w:val="00AA2E67"/>
    <w:rsid w:val="00AF0CFF"/>
    <w:rsid w:val="00B315B5"/>
    <w:rsid w:val="00B47BC6"/>
    <w:rsid w:val="00B74281"/>
    <w:rsid w:val="00B92FF6"/>
    <w:rsid w:val="00BB3925"/>
    <w:rsid w:val="00BC2193"/>
    <w:rsid w:val="00BD37CB"/>
    <w:rsid w:val="00C10E41"/>
    <w:rsid w:val="00C34D97"/>
    <w:rsid w:val="00C3698A"/>
    <w:rsid w:val="00C4465B"/>
    <w:rsid w:val="00D13D26"/>
    <w:rsid w:val="00D1563D"/>
    <w:rsid w:val="00D33492"/>
    <w:rsid w:val="00D45C1E"/>
    <w:rsid w:val="00D52A12"/>
    <w:rsid w:val="00DB502F"/>
    <w:rsid w:val="00DE2335"/>
    <w:rsid w:val="00E5071D"/>
    <w:rsid w:val="00E56D00"/>
    <w:rsid w:val="00ED314D"/>
    <w:rsid w:val="00EF5965"/>
    <w:rsid w:val="00F16242"/>
    <w:rsid w:val="00F4457E"/>
    <w:rsid w:val="00F450A1"/>
    <w:rsid w:val="00F75A5A"/>
    <w:rsid w:val="00F83EF8"/>
    <w:rsid w:val="00FA59FC"/>
    <w:rsid w:val="00FB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D3B8"/>
  <w15:chartTrackingRefBased/>
  <w15:docId w15:val="{C52DD6D2-A6B9-4BA3-AE47-54951A49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30DF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30DFF"/>
    <w:pPr>
      <w:ind w:left="720"/>
      <w:contextualSpacing/>
    </w:pPr>
    <w:rPr>
      <w:color w:val="auto"/>
      <w:szCs w:val="20"/>
      <w:lang w:val="en-US"/>
    </w:rPr>
  </w:style>
  <w:style w:type="character" w:styleId="Hipersaitas">
    <w:name w:val="Hyperlink"/>
    <w:rsid w:val="00A30DFF"/>
    <w:rPr>
      <w:rFonts w:ascii="Arial" w:hAnsi="Arial" w:cs="Arial" w:hint="default"/>
      <w:b/>
      <w:bCs/>
      <w:color w:val="1963D6"/>
      <w:sz w:val="18"/>
      <w:szCs w:val="18"/>
      <w:u w:val="single"/>
    </w:rPr>
  </w:style>
  <w:style w:type="paragraph" w:styleId="Pataisymai">
    <w:name w:val="Revision"/>
    <w:hidden/>
    <w:uiPriority w:val="99"/>
    <w:semiHidden/>
    <w:rsid w:val="00A94FE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C219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C2193"/>
    <w:rPr>
      <w:rFonts w:ascii="Segoe UI" w:eastAsia="Times New Roman" w:hAnsi="Segoe UI" w:cs="Segoe UI"/>
      <w:color w:val="00000A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5A5E5E"/>
    <w:pPr>
      <w:tabs>
        <w:tab w:val="center" w:pos="4536"/>
        <w:tab w:val="right" w:pos="90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A5E5E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5A5E5E"/>
    <w:pPr>
      <w:tabs>
        <w:tab w:val="center" w:pos="4536"/>
        <w:tab w:val="right" w:pos="90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A5E5E"/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751</Words>
  <Characters>429</Characters>
  <Application>Microsoft Office Word</Application>
  <DocSecurity>4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2</cp:revision>
  <dcterms:created xsi:type="dcterms:W3CDTF">2025-01-20T08:06:00Z</dcterms:created>
  <dcterms:modified xsi:type="dcterms:W3CDTF">2025-01-20T08:06:00Z</dcterms:modified>
</cp:coreProperties>
</file>